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CCD" w:rsidRDefault="00A54CCD" w:rsidP="00A54CCD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節目名稱：說學逗唱~真有趣</w:t>
      </w:r>
    </w:p>
    <w:p w:rsidR="00A54CCD" w:rsidRDefault="00A54CCD" w:rsidP="00A54CCD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節目主題：兒童節的由來、模範生選拔</w:t>
      </w:r>
    </w:p>
    <w:p w:rsidR="00A54CCD" w:rsidRDefault="00A54CCD" w:rsidP="00A54CCD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文稿編寫：郭家齊、黃建儒</w:t>
      </w:r>
    </w:p>
    <w:p w:rsidR="00A54CCD" w:rsidRPr="00A54CCD" w:rsidRDefault="00A54CCD" w:rsidP="00A54CCD">
      <w:pPr>
        <w:jc w:val="both"/>
        <w:rPr>
          <w:rFonts w:asciiTheme="minorEastAsia" w:hAnsiTheme="minorEastAsia"/>
          <w:b/>
          <w:u w:val="single"/>
          <w:shd w:val="pct15" w:color="auto" w:fill="FFFFFF"/>
        </w:rPr>
      </w:pPr>
      <w:r w:rsidRPr="00A54CCD">
        <w:rPr>
          <w:rFonts w:asciiTheme="minorEastAsia" w:hAnsiTheme="minorEastAsia" w:hint="eastAsia"/>
          <w:b/>
          <w:u w:val="single"/>
          <w:shd w:val="pct15" w:color="auto" w:fill="FFFFFF"/>
        </w:rPr>
        <w:t>播報稿：</w:t>
      </w:r>
    </w:p>
    <w:p w:rsidR="00A54CCD" w:rsidRDefault="00A54CCD" w:rsidP="00A54CCD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*播放開場音樂CD</w:t>
      </w:r>
    </w:p>
    <w:p w:rsidR="00A54CCD" w:rsidRDefault="00A54CCD" w:rsidP="00A54CCD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家齊：大家好，我是家齊，</w:t>
      </w:r>
    </w:p>
    <w:p w:rsidR="00A54CCD" w:rsidRDefault="00A54CCD" w:rsidP="00A54CCD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建儒：我是建儒</w:t>
      </w:r>
    </w:p>
    <w:p w:rsidR="00A54CCD" w:rsidRDefault="00A54CCD" w:rsidP="00A54CCD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家齊&amp;建儒：歡迎大家收聽「說學逗唱~真有趣」</w:t>
      </w:r>
    </w:p>
    <w:p w:rsidR="00A54CCD" w:rsidRDefault="00A54CCD" w:rsidP="00A54CCD">
      <w:pPr>
        <w:jc w:val="both"/>
        <w:rPr>
          <w:b/>
          <w:color w:val="833C0B" w:themeColor="accent2" w:themeShade="80"/>
        </w:rPr>
      </w:pPr>
      <w:r>
        <w:rPr>
          <w:rFonts w:asciiTheme="minorEastAsia" w:hAnsiTheme="minorEastAsia" w:hint="eastAsia"/>
        </w:rPr>
        <w:t>家齊：建儒，你會不會覺得時間過的好快，馬上就要4月了呢！</w:t>
      </w:r>
    </w:p>
    <w:p w:rsidR="00A54CCD" w:rsidRDefault="00A54CCD" w:rsidP="00A54CCD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建儒：對啊！嘿嘿，不過接著又可以放大假囉！</w:t>
      </w:r>
    </w:p>
    <w:p w:rsidR="00A54CCD" w:rsidRDefault="00A54CCD" w:rsidP="00A54CCD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家齊：放大假？對耶，婦幼節加上清明節嘛！</w:t>
      </w:r>
    </w:p>
    <w:p w:rsidR="00A54CCD" w:rsidRDefault="00A54CCD" w:rsidP="00A54CCD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建儒：家齊，那你知不知道，其實「婦幼節」是稱為「兒童節」啊！</w:t>
      </w:r>
    </w:p>
    <w:p w:rsidR="00A54CCD" w:rsidRDefault="00A54CCD" w:rsidP="00A54CCD">
      <w:pPr>
        <w:ind w:left="720" w:hangingChars="300" w:hanging="72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家齊：對呀！不過，那可是在我們出生以前啦，到了民國八十二年的時候，就把原來三月八號的婦女節和四月四號的兒童節合併在一起，就改成四月四號婦幼節喔！</w:t>
      </w:r>
    </w:p>
    <w:p w:rsidR="00A54CCD" w:rsidRDefault="00A54CCD" w:rsidP="00A54CCD">
      <w:pPr>
        <w:ind w:left="720" w:hangingChars="300" w:hanging="72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建儒：沒錯！沒錯！身為兒童的我們可不能不知道兒童節的由來喔！其實，早在西元1925年的時候，由來自世界各地共54個國家的愛護兒童的代表，在瑞士的日內瓦舉行了「兒童幸福國際大會」！</w:t>
      </w:r>
    </w:p>
    <w:p w:rsidR="00A54CCD" w:rsidRDefault="00A54CCD" w:rsidP="00A54CCD">
      <w:pPr>
        <w:ind w:left="720" w:hangingChars="300" w:hanging="72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家齊：哇！九十多年前耶，想不到當時就這麼重視兒童了喔！而且，為了表示對國家未來主人翁的重視，各個國家還訂出了不同的兒童日期來慶祝呢！</w:t>
      </w:r>
    </w:p>
    <w:p w:rsidR="00A54CCD" w:rsidRDefault="00A54CCD" w:rsidP="00A54CCD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建儒：嗯，被重視的感覺還挺不賴的嘛！</w:t>
      </w:r>
    </w:p>
    <w:p w:rsidR="00A54CCD" w:rsidRDefault="00A54CCD" w:rsidP="00A54CCD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家齊：就像學校每年都會在婦幼節前表揚每個班級被選出來的模範生呢！</w:t>
      </w:r>
    </w:p>
    <w:p w:rsidR="00A54CCD" w:rsidRDefault="00A54CCD" w:rsidP="00A54CCD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建儒：喔～那要具備哪些條件才能被選為模範生呢？</w:t>
      </w:r>
    </w:p>
    <w:p w:rsidR="00A54CCD" w:rsidRDefault="00A54CCD" w:rsidP="00A54CCD">
      <w:pPr>
        <w:ind w:left="720" w:hangingChars="300" w:hanging="72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家齊：嗯～我想想喔～對了！就像老師常說的嘛～要做個品學兼優、品行端正、品格高尚、品貌兼備、品味出眾…</w:t>
      </w:r>
    </w:p>
    <w:p w:rsidR="00A54CCD" w:rsidRDefault="00A54CCD" w:rsidP="00A54CCD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建儒：欸！欸！欸！停～～你打哪來這麼多的「品」啊？</w:t>
      </w:r>
    </w:p>
    <w:p w:rsidR="00A54CCD" w:rsidRDefault="00A54CCD" w:rsidP="00A54CCD">
      <w:pPr>
        <w:ind w:left="720" w:hangingChars="300" w:hanging="72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家齊：嘿嘿！沒錯，接下來呢～我們大家一起來欣賞這段非常有趣的對口相聲－「你最有品」</w:t>
      </w:r>
    </w:p>
    <w:p w:rsidR="00A54CCD" w:rsidRDefault="00A54CCD" w:rsidP="00A54CCD">
      <w:pPr>
        <w:ind w:left="720" w:hangingChars="300" w:hanging="72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（播放CD）</w:t>
      </w:r>
    </w:p>
    <w:p w:rsidR="00A54CCD" w:rsidRDefault="00A54CCD" w:rsidP="00A54CCD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建儒：嗯嗯！家齊，你知道「誰」最有品嗎？</w:t>
      </w:r>
    </w:p>
    <w:p w:rsidR="00A54CCD" w:rsidRDefault="00A54CCD" w:rsidP="00A54CCD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家齊：啊？誰啊？</w:t>
      </w:r>
    </w:p>
    <w:p w:rsidR="00A54CCD" w:rsidRDefault="00A54CCD" w:rsidP="00A54CCD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建儒：嘿嘿！那當然是～非我莫屬嘛！</w:t>
      </w:r>
    </w:p>
    <w:p w:rsidR="00A54CCD" w:rsidRDefault="00A54CCD" w:rsidP="00A54CCD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家齊：你～～對對對！你最有品，而且阿，還是「品質保證」的「黑心商品」！</w:t>
      </w:r>
    </w:p>
    <w:p w:rsidR="00A54CCD" w:rsidRDefault="00A54CCD" w:rsidP="00A54CCD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建儒：喂！下回我就當個模範生，讓你見識見識我這個「人間極品」。</w:t>
      </w:r>
    </w:p>
    <w:p w:rsidR="00A54CCD" w:rsidRDefault="00A54CCD" w:rsidP="00A54CCD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家齊：是是是！人間極品，咱們～下週見囉！</w:t>
      </w:r>
    </w:p>
    <w:p w:rsidR="00A54CCD" w:rsidRDefault="00A54CCD" w:rsidP="00A54CCD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建儒：別忘了，明天還是「愚人節」喔，祝大家愚人節快樂。</w:t>
      </w:r>
    </w:p>
    <w:p w:rsidR="00A54CCD" w:rsidRDefault="00A54CCD" w:rsidP="00A54CCD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家齊&amp;建儒：B</w:t>
      </w:r>
      <w:r>
        <w:rPr>
          <w:rFonts w:asciiTheme="minorEastAsia" w:hAnsiTheme="minorEastAsia"/>
        </w:rPr>
        <w:t xml:space="preserve">ye </w:t>
      </w:r>
      <w:r>
        <w:rPr>
          <w:rFonts w:asciiTheme="minorEastAsia" w:hAnsiTheme="minorEastAsia" w:hint="eastAsia"/>
        </w:rPr>
        <w:t>Bye～</w:t>
      </w:r>
    </w:p>
    <w:p w:rsidR="00A54CCD" w:rsidRPr="00997919" w:rsidRDefault="00A54CCD" w:rsidP="00A54CCD">
      <w:pPr>
        <w:jc w:val="both"/>
        <w:rPr>
          <w:rFonts w:asciiTheme="minorEastAsia" w:hAnsiTheme="minorEastAsia"/>
        </w:rPr>
      </w:pPr>
    </w:p>
    <w:p w:rsidR="00F579C9" w:rsidRPr="00FC2BA6" w:rsidRDefault="00FC2BA6" w:rsidP="00FC2BA6">
      <w:pPr>
        <w:pStyle w:val="a5"/>
        <w:jc w:val="right"/>
        <w:rPr>
          <w:rFonts w:hint="eastAsia"/>
          <w:sz w:val="24"/>
        </w:rPr>
      </w:pPr>
      <w:r w:rsidRPr="00116035">
        <w:rPr>
          <w:rFonts w:ascii="Times New Roman" w:hAnsi="Times New Roman" w:cs="Times New Roman"/>
          <w:sz w:val="24"/>
          <w:shd w:val="clear" w:color="auto" w:fill="FFFFFF"/>
        </w:rPr>
        <w:t>資料來源：育才說唱小達人</w:t>
      </w:r>
      <w:r>
        <w:rPr>
          <w:rFonts w:ascii="Times New Roman" w:hAnsi="Times New Roman" w:cs="Times New Roman" w:hint="eastAsia"/>
          <w:sz w:val="24"/>
          <w:shd w:val="clear" w:color="auto" w:fill="FFFFFF"/>
        </w:rPr>
        <w:t>提供</w:t>
      </w:r>
      <w:r w:rsidRPr="00116035">
        <w:rPr>
          <w:rFonts w:ascii="Times New Roman" w:hAnsi="Times New Roman" w:cs="Times New Roman" w:hint="eastAsia"/>
          <w:sz w:val="24"/>
          <w:shd w:val="clear" w:color="auto" w:fill="FFFFFF"/>
        </w:rPr>
        <w:t>｜</w:t>
      </w:r>
      <w:r w:rsidRPr="00116035">
        <w:rPr>
          <w:rFonts w:ascii="Times New Roman" w:hAnsi="Times New Roman" w:cs="Times New Roman"/>
          <w:sz w:val="24"/>
          <w:shd w:val="clear" w:color="auto" w:fill="FFFFFF"/>
        </w:rPr>
        <w:t>編輯整理：</w:t>
      </w:r>
      <w:r w:rsidRPr="00116035">
        <w:rPr>
          <w:rFonts w:ascii="Times New Roman" w:hAnsi="Times New Roman" w:cs="Times New Roman" w:hint="eastAsia"/>
          <w:sz w:val="24"/>
          <w:shd w:val="clear" w:color="auto" w:fill="FFFFFF"/>
        </w:rPr>
        <w:t>育才</w:t>
      </w:r>
      <w:r w:rsidRPr="00116035">
        <w:rPr>
          <w:rFonts w:ascii="Times New Roman" w:hAnsi="Times New Roman" w:cs="Times New Roman"/>
          <w:sz w:val="24"/>
          <w:shd w:val="clear" w:color="auto" w:fill="FFFFFF"/>
        </w:rPr>
        <w:t>創藝說唱隊</w:t>
      </w:r>
      <w:r w:rsidRPr="00116035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> </w:t>
      </w:r>
      <w:bookmarkStart w:id="0" w:name="_GoBack"/>
      <w:bookmarkEnd w:id="0"/>
    </w:p>
    <w:sectPr w:rsidR="00F579C9" w:rsidRPr="00FC2BA6" w:rsidSect="00FB2071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071" w:rsidRDefault="00FB2071" w:rsidP="00FB2071">
      <w:r>
        <w:separator/>
      </w:r>
    </w:p>
  </w:endnote>
  <w:endnote w:type="continuationSeparator" w:id="0">
    <w:p w:rsidR="00FB2071" w:rsidRDefault="00FB2071" w:rsidP="00FB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071" w:rsidRDefault="00FB2071" w:rsidP="00FB2071">
      <w:r>
        <w:separator/>
      </w:r>
    </w:p>
  </w:footnote>
  <w:footnote w:type="continuationSeparator" w:id="0">
    <w:p w:rsidR="00FB2071" w:rsidRDefault="00FB2071" w:rsidP="00FB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573" w:rsidRDefault="00EF2573" w:rsidP="00EF257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B8"/>
    <w:rsid w:val="00116035"/>
    <w:rsid w:val="005405AC"/>
    <w:rsid w:val="00A54CCD"/>
    <w:rsid w:val="00BF639E"/>
    <w:rsid w:val="00CD35A2"/>
    <w:rsid w:val="00CE71B8"/>
    <w:rsid w:val="00ED1F0E"/>
    <w:rsid w:val="00EF2573"/>
    <w:rsid w:val="00FB2071"/>
    <w:rsid w:val="00FC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BD67152-1DA3-4705-B2CD-98841F3C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C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0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20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20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2071"/>
    <w:rPr>
      <w:sz w:val="20"/>
      <w:szCs w:val="20"/>
    </w:rPr>
  </w:style>
  <w:style w:type="table" w:styleId="a7">
    <w:name w:val="Table Grid"/>
    <w:basedOn w:val="a1"/>
    <w:uiPriority w:val="39"/>
    <w:rsid w:val="00BF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F2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teacher-2</dc:creator>
  <cp:keywords/>
  <dc:description/>
  <cp:lastModifiedBy>teacher-2</cp:lastModifiedBy>
  <cp:revision>8</cp:revision>
  <dcterms:created xsi:type="dcterms:W3CDTF">2016-02-22T11:43:00Z</dcterms:created>
  <dcterms:modified xsi:type="dcterms:W3CDTF">2016-02-22T11:49:00Z</dcterms:modified>
</cp:coreProperties>
</file>